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5CE7" w14:textId="37631D2F" w:rsidR="003D6A17" w:rsidRPr="003D6A17" w:rsidRDefault="000C2242" w:rsidP="003D6A17">
      <w:pPr>
        <w:pStyle w:val="BodyText"/>
        <w:spacing w:before="261" w:line="360" w:lineRule="auto"/>
        <w:jc w:val="center"/>
        <w:rPr>
          <w:rFonts w:ascii="Sylfaen" w:hAnsi="Sylfaen"/>
          <w:color w:val="FF0000"/>
          <w:sz w:val="36"/>
          <w:szCs w:val="36"/>
          <w:lang w:val="hy-AM"/>
        </w:rPr>
      </w:pPr>
      <w:r>
        <w:rPr>
          <w:rFonts w:ascii="Sylfaen" w:hAnsi="Sylfaen"/>
          <w:color w:val="FF0000"/>
          <w:sz w:val="36"/>
          <w:szCs w:val="36"/>
          <w:highlight w:val="yellow"/>
        </w:rPr>
        <w:t xml:space="preserve"> </w:t>
      </w:r>
      <w:r w:rsidR="003D6A17" w:rsidRPr="003D6A17">
        <w:rPr>
          <w:rFonts w:ascii="Sylfaen" w:hAnsi="Sylfaen"/>
          <w:color w:val="FF0000"/>
          <w:sz w:val="36"/>
          <w:szCs w:val="36"/>
          <w:highlight w:val="yellow"/>
          <w:lang w:val="hy-AM"/>
        </w:rPr>
        <w:t>Ա</w:t>
      </w:r>
      <w:proofErr w:type="spellStart"/>
      <w:r w:rsidR="003D6A17" w:rsidRPr="003D6A17">
        <w:rPr>
          <w:rFonts w:ascii="Sylfaen" w:hAnsi="Sylfaen"/>
          <w:color w:val="FF0000"/>
          <w:sz w:val="36"/>
          <w:szCs w:val="36"/>
          <w:highlight w:val="yellow"/>
        </w:rPr>
        <w:t>նհայտ</w:t>
      </w:r>
      <w:proofErr w:type="spellEnd"/>
      <w:r w:rsidR="003D6A17" w:rsidRPr="003D6A17">
        <w:rPr>
          <w:rFonts w:ascii="Sylfaen" w:hAnsi="Sylfaen"/>
          <w:color w:val="FF0000"/>
          <w:sz w:val="36"/>
          <w:szCs w:val="36"/>
          <w:highlight w:val="yellow"/>
          <w:lang w:val="hy-AM"/>
        </w:rPr>
        <w:t xml:space="preserve">   գումարելի</w:t>
      </w:r>
    </w:p>
    <w:p w14:paraId="3DECB3F1" w14:textId="77777777" w:rsidR="003D6A17" w:rsidRDefault="003D6A17" w:rsidP="003D6A17">
      <w:pPr>
        <w:tabs>
          <w:tab w:val="left" w:pos="901"/>
        </w:tabs>
        <w:spacing w:before="256" w:line="360" w:lineRule="auto"/>
        <w:ind w:left="540"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1"/>
        <w:gridCol w:w="1348"/>
        <w:gridCol w:w="2331"/>
        <w:gridCol w:w="1348"/>
        <w:gridCol w:w="1992"/>
      </w:tblGrid>
      <w:tr w:rsidR="003D6A17" w14:paraId="0564AFD7" w14:textId="77777777" w:rsidTr="003D6A17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0BCD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9CDA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B27D2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367DA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D163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</w:t>
            </w:r>
          </w:p>
        </w:tc>
      </w:tr>
    </w:tbl>
    <w:p w14:paraId="02BA7BBD" w14:textId="77777777" w:rsidR="003D6A17" w:rsidRDefault="003D6A17" w:rsidP="003D6A17">
      <w:pPr>
        <w:tabs>
          <w:tab w:val="left" w:pos="901"/>
        </w:tabs>
        <w:spacing w:before="256" w:line="360" w:lineRule="auto"/>
        <w:ind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8"/>
        <w:gridCol w:w="1838"/>
        <w:gridCol w:w="1878"/>
        <w:gridCol w:w="1838"/>
        <w:gridCol w:w="1898"/>
      </w:tblGrid>
      <w:tr w:rsidR="003D6A17" w14:paraId="25BB1D2E" w14:textId="77777777" w:rsidTr="003D6A17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9B0B7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4156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3905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4BCE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123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6199F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19EF0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4279</w:t>
            </w:r>
          </w:p>
        </w:tc>
      </w:tr>
    </w:tbl>
    <w:p w14:paraId="5137ED26" w14:textId="0129024B" w:rsidR="003D6A17" w:rsidRDefault="003D6A17" w:rsidP="003D6A17">
      <w:pPr>
        <w:pStyle w:val="BodyText"/>
        <w:spacing w:before="261" w:line="360" w:lineRule="auto"/>
        <w:jc w:val="center"/>
        <w:rPr>
          <w:rFonts w:ascii="Sylfaen" w:hAnsi="Sylfaen" w:cs="Sylfaen"/>
          <w:color w:val="000000" w:themeColor="text1"/>
          <w:spacing w:val="-4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1"/>
        <w:gridCol w:w="1385"/>
        <w:gridCol w:w="1992"/>
        <w:gridCol w:w="1362"/>
        <w:gridCol w:w="2280"/>
      </w:tblGrid>
      <w:tr w:rsidR="003D6A17" w14:paraId="70F08A53" w14:textId="77777777" w:rsidTr="000B6A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6FC03" w14:textId="75D8F7BD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Անհայտ 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ED36C" w14:textId="487CC772" w:rsidR="003D6A17" w:rsidRP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=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1ADA3" w14:textId="057C9A7E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2ED0" w14:textId="5A621AD5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D148" w14:textId="5F6F24C9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Հայտնի 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</w:tr>
    </w:tbl>
    <w:p w14:paraId="1D49A1F5" w14:textId="3BB04B03" w:rsidR="003D6A17" w:rsidRDefault="003D6A17" w:rsidP="003D6A17">
      <w:pPr>
        <w:pStyle w:val="BodyText"/>
        <w:spacing w:before="261" w:line="360" w:lineRule="auto"/>
        <w:jc w:val="center"/>
        <w:rPr>
          <w:rFonts w:ascii="Sylfaen" w:hAnsi="Sylfaen" w:cs="Sylfaen"/>
          <w:color w:val="000000" w:themeColor="text1"/>
          <w:spacing w:val="-4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  <w:gridCol w:w="1839"/>
        <w:gridCol w:w="1878"/>
        <w:gridCol w:w="1839"/>
        <w:gridCol w:w="1899"/>
      </w:tblGrid>
      <w:tr w:rsidR="003D6A17" w14:paraId="4C7A761D" w14:textId="77777777" w:rsidTr="000B6A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814FF" w14:textId="35C9E56C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3D6A17">
              <w:rPr>
                <w:rFonts w:ascii="Sylfaen" w:hAnsi="Sylfaen" w:cs="Sylfaen"/>
                <w:color w:val="000000" w:themeColor="text1"/>
                <w:spacing w:val="-4"/>
                <w:sz w:val="24"/>
                <w:szCs w:val="24"/>
                <w:highlight w:val="yellow"/>
              </w:rPr>
              <w:t>4156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66C1" w14:textId="77777777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4FE70" w14:textId="77777777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123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E022" w14:textId="77777777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06333" w14:textId="77777777" w:rsidR="003D6A17" w:rsidRDefault="003D6A17" w:rsidP="000B6A8F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4279</w:t>
            </w:r>
          </w:p>
        </w:tc>
      </w:tr>
    </w:tbl>
    <w:p w14:paraId="753A7CF1" w14:textId="082DA8D6" w:rsidR="003D6A17" w:rsidRDefault="003D6A17" w:rsidP="003D6A17">
      <w:pPr>
        <w:pStyle w:val="BodyText"/>
        <w:spacing w:before="261" w:line="360" w:lineRule="auto"/>
        <w:rPr>
          <w:rFonts w:ascii="Sylfaen" w:hAnsi="Sylfaen" w:cs="Sylfaen"/>
          <w:color w:val="000000" w:themeColor="text1"/>
          <w:spacing w:val="-4"/>
          <w:sz w:val="24"/>
          <w:szCs w:val="24"/>
          <w:lang w:val="ru-RU"/>
        </w:rPr>
      </w:pPr>
      <w:r>
        <w:rPr>
          <w:rFonts w:ascii="Sylfaen" w:hAnsi="Sylfaen" w:cs="Sylfaen"/>
          <w:color w:val="000000" w:themeColor="text1"/>
          <w:spacing w:val="-4"/>
          <w:sz w:val="24"/>
          <w:szCs w:val="24"/>
          <w:lang w:val="hy-AM"/>
        </w:rPr>
        <w:t>4279-123</w:t>
      </w:r>
      <w:r>
        <w:rPr>
          <w:rFonts w:ascii="Sylfaen" w:hAnsi="Sylfaen" w:cs="Sylfaen"/>
          <w:color w:val="000000" w:themeColor="text1"/>
          <w:spacing w:val="-4"/>
          <w:sz w:val="24"/>
          <w:szCs w:val="24"/>
          <w:lang w:val="ru-RU"/>
        </w:rPr>
        <w:t>=</w:t>
      </w:r>
      <w:r w:rsidRPr="003D6A17">
        <w:rPr>
          <w:rFonts w:ascii="Sylfaen" w:hAnsi="Sylfaen" w:cs="Sylfaen"/>
          <w:color w:val="000000" w:themeColor="text1"/>
          <w:spacing w:val="-4"/>
          <w:sz w:val="24"/>
          <w:szCs w:val="24"/>
          <w:lang w:val="ru-RU"/>
        </w:rPr>
        <w:t>4156</w:t>
      </w:r>
    </w:p>
    <w:p w14:paraId="5AB2E172" w14:textId="2A5849ED" w:rsidR="003D6A17" w:rsidRPr="003D6A17" w:rsidRDefault="003D6A17" w:rsidP="003D6A17">
      <w:pPr>
        <w:pStyle w:val="BodyText"/>
        <w:spacing w:before="261" w:line="360" w:lineRule="auto"/>
        <w:rPr>
          <w:rFonts w:ascii="Sylfaen" w:hAnsi="Sylfaen" w:cs="Sylfaen"/>
          <w:color w:val="FF0000"/>
          <w:spacing w:val="-4"/>
          <w:sz w:val="24"/>
          <w:szCs w:val="24"/>
          <w:lang w:val="hy-AM"/>
        </w:rPr>
      </w:pPr>
      <w:r w:rsidRPr="003D6A17">
        <w:rPr>
          <w:rFonts w:ascii="Sylfaen" w:hAnsi="Sylfaen" w:cs="Sylfaen"/>
          <w:color w:val="FF0000"/>
          <w:spacing w:val="-4"/>
          <w:sz w:val="24"/>
          <w:szCs w:val="24"/>
          <w:highlight w:val="yellow"/>
          <w:lang w:val="hy-AM"/>
        </w:rPr>
        <w:t>Առաջադրանքներ</w:t>
      </w:r>
    </w:p>
    <w:p w14:paraId="749ED1D9" w14:textId="196D10E4" w:rsidR="003D6A17" w:rsidRPr="003D6A17" w:rsidRDefault="003D6A17" w:rsidP="003D6A17">
      <w:pPr>
        <w:pStyle w:val="BodyText"/>
        <w:spacing w:before="265" w:line="360" w:lineRule="auto"/>
        <w:ind w:left="283"/>
        <w:jc w:val="both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hy-AM"/>
        </w:rPr>
        <w:t>1</w:t>
      </w:r>
      <w:r w:rsidRPr="003D6A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 xml:space="preserve">․ </w:t>
      </w:r>
      <w:proofErr w:type="spellStart"/>
      <w:r w:rsidRPr="003D6A17">
        <w:rPr>
          <w:rFonts w:ascii="Sylfaen" w:hAnsi="Sylfaen"/>
          <w:color w:val="000000" w:themeColor="text1"/>
          <w:sz w:val="24"/>
          <w:szCs w:val="24"/>
          <w:highlight w:val="yellow"/>
        </w:rPr>
        <w:t>Գտիր</w:t>
      </w:r>
      <w:proofErr w:type="spellEnd"/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ru-RU"/>
        </w:rPr>
        <w:t xml:space="preserve"> </w:t>
      </w:r>
      <w:proofErr w:type="spellStart"/>
      <w:r w:rsidRPr="003D6A17">
        <w:rPr>
          <w:rFonts w:ascii="Sylfaen" w:hAnsi="Sylfaen"/>
          <w:color w:val="000000" w:themeColor="text1"/>
          <w:sz w:val="24"/>
          <w:szCs w:val="24"/>
          <w:highlight w:val="yellow"/>
        </w:rPr>
        <w:t>անհայտ</w:t>
      </w:r>
      <w:proofErr w:type="spellEnd"/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hy-AM"/>
        </w:rPr>
        <w:t xml:space="preserve">   գումարելին</w:t>
      </w:r>
      <w:r w:rsidRPr="003D6A17">
        <w:rPr>
          <w:rFonts w:ascii="Sylfaen" w:hAnsi="Times New Roman" w:cs="Times New Roman"/>
          <w:color w:val="000000" w:themeColor="text1"/>
          <w:sz w:val="24"/>
          <w:szCs w:val="24"/>
          <w:highlight w:val="yellow"/>
          <w:lang w:val="hy-AM"/>
        </w:rPr>
        <w:t>․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14:paraId="0BE55A10" w14:textId="2E259437" w:rsidR="003D6A17" w:rsidRPr="003D6A17" w:rsidRDefault="003D6A17" w:rsidP="003D6A17">
      <w:pPr>
        <w:pStyle w:val="BodyText"/>
        <w:spacing w:before="265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Օրինակ՝</w:t>
      </w:r>
    </w:p>
    <w:tbl>
      <w:tblPr>
        <w:tblStyle w:val="TableGrid"/>
        <w:tblW w:w="0" w:type="auto"/>
        <w:tblInd w:w="395" w:type="dxa"/>
        <w:tblLook w:val="04A0" w:firstRow="1" w:lastRow="0" w:firstColumn="1" w:lastColumn="0" w:noHBand="0" w:noVBand="1"/>
      </w:tblPr>
      <w:tblGrid>
        <w:gridCol w:w="696"/>
        <w:gridCol w:w="5042"/>
      </w:tblGrid>
      <w:tr w:rsidR="003D6A17" w14:paraId="0B0CA6EF" w14:textId="77777777" w:rsidTr="003D6A17">
        <w:trPr>
          <w:trHeight w:val="75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CBE66" w14:textId="65A77EC0" w:rsidR="003D6A17" w:rsidRPr="000C2242" w:rsidRDefault="000C2242">
            <w:pPr>
              <w:pStyle w:val="BodyText"/>
              <w:spacing w:before="265"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E13DCC" w14:textId="77777777" w:rsidR="003D6A17" w:rsidRDefault="003D6A17">
            <w:pPr>
              <w:pStyle w:val="BodyText"/>
              <w:spacing w:before="265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+240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  <w:t xml:space="preserve">9 =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6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  <w:t>695</w:t>
            </w:r>
          </w:p>
        </w:tc>
      </w:tr>
    </w:tbl>
    <w:p w14:paraId="7F6CE0FB" w14:textId="77777777" w:rsidR="003D6A17" w:rsidRDefault="003D6A17" w:rsidP="003D6A17">
      <w:pPr>
        <w:pStyle w:val="BodyText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3D6A17" w14:paraId="786D4A7C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00C4D" w14:textId="31171907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4970E" w14:textId="1D733881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A696" w14:textId="684B5F4A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B2AB" w14:textId="1818DA2C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՛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50C5C" w14:textId="6B32A1B6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EEC6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1B76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3780ED90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F7095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81ECF96" w14:textId="1072B277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0E5D98" w14:textId="1B352FB6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F298196" w14:textId="62742099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5D2A97" w14:textId="1C13725D" w:rsidR="003D6A17" w:rsidRP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7A731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CF74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3848172B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69071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4CE" w14:textId="72B3D154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BFF1" w14:textId="77726B10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3081" w14:textId="7B824636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1A84A" w14:textId="4FCC7A21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2082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FE5C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55E3CF27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9F44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DAF4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3A804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9870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EB9C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A13B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E1AF0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256FA193" w14:textId="77777777" w:rsidTr="003D6A17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DF8A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278D7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2A36E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65D5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A965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5BD7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DF9E8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46964EE2" w14:textId="77777777" w:rsidR="003D6A17" w:rsidRDefault="003D6A17" w:rsidP="003D6A17">
      <w:pPr>
        <w:pStyle w:val="BodyText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696"/>
        <w:gridCol w:w="1646"/>
      </w:tblGrid>
      <w:tr w:rsidR="003D6A17" w14:paraId="21BB493F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FCB6" w14:textId="30A70576" w:rsidR="003D6A17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 xml:space="preserve">2068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5785F7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6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1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8=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2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68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6</w:t>
            </w:r>
          </w:p>
        </w:tc>
      </w:tr>
    </w:tbl>
    <w:p w14:paraId="28F5BABF" w14:textId="77777777" w:rsidR="003D6A17" w:rsidRDefault="003D6A17" w:rsidP="003D6A17">
      <w:pPr>
        <w:pStyle w:val="BodyText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</w:tblGrid>
      <w:tr w:rsidR="000E0FC0" w:rsidRPr="000E0FC0" w14:paraId="0DB37491" w14:textId="77777777" w:rsidTr="000C2242">
        <w:trPr>
          <w:trHeight w:val="458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A0873" w14:textId="77777777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  <w:r w:rsidRPr="000E0FC0"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  <w:t xml:space="preserve">    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32686" w14:textId="076C9307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9E18A" w14:textId="6B51339B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0C2C" w14:textId="2535A6C3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F828" w14:textId="164B5E95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0E0FC0" w:rsidRPr="000E0FC0" w14:paraId="33B2265D" w14:textId="77777777" w:rsidTr="000E0FC0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88BA017" w14:textId="2AECB06C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5F895BC9" w14:textId="77777777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3930829" w14:textId="243F4953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AACD414" w14:textId="7582568D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4350CC2C" w14:textId="64784881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0E0FC0" w:rsidRPr="000E0FC0" w14:paraId="0EDAB48E" w14:textId="77777777" w:rsidTr="000E0FC0">
        <w:trPr>
          <w:trHeight w:val="421"/>
        </w:trPr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67E73" w14:textId="77777777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DD240" w14:textId="115A3F85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BE3D" w14:textId="703DE3D4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9ED98" w14:textId="0E083FE8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CCC57" w14:textId="5538ECB6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</w:tbl>
    <w:p w14:paraId="63C4F21D" w14:textId="512DE57A" w:rsidR="003D6A17" w:rsidRPr="000E0FC0" w:rsidRDefault="000E0FC0" w:rsidP="003D6A17">
      <w:pPr>
        <w:pStyle w:val="BodyText"/>
        <w:spacing w:line="360" w:lineRule="auto"/>
        <w:ind w:left="0"/>
        <w:jc w:val="both"/>
        <w:rPr>
          <w:rFonts w:ascii="Sylfaen" w:hAnsi="Sylfaen" w:cs="Sylfaen"/>
          <w:color w:val="FF0000"/>
          <w:sz w:val="24"/>
          <w:szCs w:val="24"/>
          <w:lang w:val="hy-AM"/>
        </w:rPr>
      </w:pPr>
      <w:r>
        <w:rPr>
          <w:rFonts w:ascii="Sylfaen" w:hAnsi="Sylfaen" w:cs="Sylfaen"/>
          <w:color w:val="FF0000"/>
          <w:sz w:val="24"/>
          <w:szCs w:val="24"/>
          <w:lang w:val="hy-AM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424"/>
      </w:tblGrid>
      <w:tr w:rsidR="003D6A17" w14:paraId="0D52EE5C" w14:textId="77777777" w:rsidTr="003D6A17">
        <w:trPr>
          <w:trHeight w:val="4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9339B" w14:textId="6374059C" w:rsidR="003D6A17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D7875" w14:textId="77777777" w:rsidR="003D6A17" w:rsidRDefault="003D6A1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+10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 xml:space="preserve">95 = 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4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5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73</w:t>
            </w:r>
          </w:p>
        </w:tc>
      </w:tr>
    </w:tbl>
    <w:p w14:paraId="2273E577" w14:textId="56A9F521" w:rsidR="003D6A17" w:rsidRDefault="003D6A17" w:rsidP="003D6A17">
      <w:pPr>
        <w:pStyle w:val="BodyText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</w:tblGrid>
      <w:tr w:rsidR="000E0FC0" w14:paraId="030618CD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6BEE0" w14:textId="77777777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57D80" w14:textId="1289463A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C8771" w14:textId="3757E80D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4E247" w14:textId="426E116A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98AAB" w14:textId="139EEF6B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0E0FC0" w14:paraId="28A9D7D2" w14:textId="77777777" w:rsidTr="000E0FC0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1BF22EEE" w14:textId="56B083D2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4FF1002" w14:textId="5D77C43F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815DDA7" w14:textId="6A15B2C3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9E52559" w14:textId="4A8EF9E5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6D6A90A" w14:textId="5353A287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0E0FC0" w14:paraId="00CFEEA9" w14:textId="77777777" w:rsidTr="000E0FC0">
        <w:trPr>
          <w:trHeight w:val="421"/>
        </w:trPr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94C2A" w14:textId="77777777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9590" w14:textId="64F7D4AF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98E4" w14:textId="44D61BDD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4C06" w14:textId="59CBBA86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8348" w14:textId="420BCD31" w:rsidR="000E0FC0" w:rsidRPr="000E0FC0" w:rsidRDefault="000E0FC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</w:tbl>
    <w:p w14:paraId="66F26B2B" w14:textId="11ACF95C" w:rsidR="003D6A17" w:rsidRDefault="000E0FC0" w:rsidP="000E0FC0">
      <w:pPr>
        <w:spacing w:after="0" w:line="360" w:lineRule="auto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424"/>
      </w:tblGrid>
      <w:tr w:rsidR="003D6A17" w14:paraId="47BE383F" w14:textId="77777777" w:rsidTr="000B6A8F">
        <w:trPr>
          <w:trHeight w:val="4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637B8" w14:textId="28CDCDE5" w:rsidR="003D6A17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948BA5" w14:textId="311543DD" w:rsidR="003D6A17" w:rsidRDefault="003D6A17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+8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9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8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 xml:space="preserve"> = 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4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5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73</w:t>
            </w:r>
          </w:p>
        </w:tc>
      </w:tr>
    </w:tbl>
    <w:p w14:paraId="4AB0A51B" w14:textId="77777777" w:rsidR="003D6A17" w:rsidRDefault="003D6A17" w:rsidP="003D6A17">
      <w:pPr>
        <w:pStyle w:val="BodyText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</w:tblGrid>
      <w:tr w:rsidR="00B15786" w:rsidRPr="00B15786" w14:paraId="46668073" w14:textId="77777777" w:rsidTr="000B6A8F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AE8C7" w14:textId="77777777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10AF" w14:textId="7A0CA27F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9BCC0" w14:textId="51C2C93D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EDE9" w14:textId="38AF009A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ED84" w14:textId="2CB6ECD0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B15786" w:rsidRPr="00B15786" w14:paraId="37E53620" w14:textId="77777777" w:rsidTr="00B15786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655A8D5F" w14:textId="5ACD6A76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5DEE6E4B" w14:textId="77777777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1F0A2BF5" w14:textId="5D4FD5E4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64452161" w14:textId="3B66441D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4B1E7C1A" w14:textId="00A7AB60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B15786" w:rsidRPr="00B15786" w14:paraId="7C291F1F" w14:textId="77777777" w:rsidTr="00B15786">
        <w:trPr>
          <w:trHeight w:val="421"/>
        </w:trPr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4C74" w14:textId="77777777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EE61" w14:textId="4783EFD4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D0356" w14:textId="36A2DCEB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DD13" w14:textId="08581824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EBC9" w14:textId="157A1A85" w:rsidR="00B15786" w:rsidRPr="00B15786" w:rsidRDefault="00B15786" w:rsidP="000B6A8F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</w:tbl>
    <w:p w14:paraId="22DAFF08" w14:textId="77777777" w:rsidR="003D6A17" w:rsidRDefault="003D6A17" w:rsidP="003D6A17">
      <w:pPr>
        <w:pStyle w:val="BodyText"/>
        <w:tabs>
          <w:tab w:val="left" w:pos="2484"/>
        </w:tabs>
        <w:spacing w:before="39" w:line="360" w:lineRule="auto"/>
        <w:ind w:left="0" w:right="5164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14:paraId="2781C780" w14:textId="2535A32B" w:rsidR="003D6A17" w:rsidRDefault="003D6A17" w:rsidP="003D6A17">
      <w:pPr>
        <w:pStyle w:val="BodyText"/>
        <w:tabs>
          <w:tab w:val="left" w:pos="2484"/>
        </w:tabs>
        <w:spacing w:before="39" w:line="360" w:lineRule="auto"/>
        <w:ind w:left="0" w:right="5164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410"/>
      </w:tblGrid>
      <w:tr w:rsidR="003D6A17" w14:paraId="234E71F2" w14:textId="77777777" w:rsidTr="003D6A1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F4883" w14:textId="0DA440EA" w:rsidR="003D6A17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lastRenderedPageBreak/>
              <w:t>4391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1DA4F8" w14:textId="3426CDB7" w:rsidR="003D6A17" w:rsidRDefault="003D6A17">
            <w:pPr>
              <w:pStyle w:val="BodyText"/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+6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98=5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0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89</w:t>
            </w:r>
          </w:p>
        </w:tc>
      </w:tr>
    </w:tbl>
    <w:p w14:paraId="13761F12" w14:textId="77777777" w:rsidR="003D6A17" w:rsidRDefault="003D6A17" w:rsidP="003D6A17">
      <w:pPr>
        <w:pStyle w:val="BodyText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</w:tblGrid>
      <w:tr w:rsidR="00B15786" w14:paraId="546820C0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2AAF7" w14:textId="77777777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8CC3" w14:textId="7A6090D8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F62D" w14:textId="65A1B9AF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CDF3" w14:textId="085D5B4D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6C690" w14:textId="00843B98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B15786" w14:paraId="27589A57" w14:textId="77777777" w:rsidTr="00B15786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9BD41EA" w14:textId="05565FA6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C967185" w14:textId="77777777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28DC80C" w14:textId="35331FC4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44027D6" w14:textId="470F68C5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1C450E6B" w14:textId="6BEEE68C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B15786" w14:paraId="26F637C6" w14:textId="77777777" w:rsidTr="00B15786">
        <w:trPr>
          <w:trHeight w:val="421"/>
        </w:trPr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D2FA" w14:textId="77777777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B6C5A" w14:textId="740C9AC7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8A6FD" w14:textId="3C99D1A6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2022" w14:textId="61464BF3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AB97" w14:textId="5DA014AE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14:paraId="13FB29D5" w14:textId="1A39B333" w:rsidR="003D6A17" w:rsidRDefault="003D6A17" w:rsidP="003D6A17">
      <w:pPr>
        <w:pStyle w:val="BodyText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329C7389" w14:textId="72DB37B3" w:rsidR="00B15786" w:rsidRPr="000B6A8F" w:rsidRDefault="00B15786" w:rsidP="003D6A17">
      <w:pPr>
        <w:pStyle w:val="BodyText"/>
        <w:spacing w:line="360" w:lineRule="auto"/>
        <w:ind w:left="0"/>
        <w:jc w:val="both"/>
        <w:rPr>
          <w:rFonts w:ascii="Sylfaen" w:hAnsi="Sylfaen" w:cs="Sylfaen"/>
          <w:color w:val="FF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85"/>
      </w:tblGrid>
      <w:tr w:rsidR="003D6A17" w14:paraId="42309D85" w14:textId="77777777" w:rsidTr="003D6A17">
        <w:trPr>
          <w:trHeight w:val="4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97F0" w14:textId="4D64C5B3" w:rsidR="003D6A17" w:rsidRPr="00B15786" w:rsidRDefault="00B15786">
            <w:pPr>
              <w:pStyle w:val="BodyText"/>
              <w:spacing w:before="12"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519792" w14:textId="3E71EA97" w:rsidR="003D6A17" w:rsidRPr="003D6A17" w:rsidRDefault="003D6A17">
            <w:pPr>
              <w:pStyle w:val="BodyText"/>
              <w:spacing w:line="360" w:lineRule="auto"/>
              <w:jc w:val="both"/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9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0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5=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1100</w:t>
            </w:r>
          </w:p>
        </w:tc>
      </w:tr>
    </w:tbl>
    <w:p w14:paraId="5E17DD38" w14:textId="77777777" w:rsidR="003D6A17" w:rsidRDefault="003D6A17" w:rsidP="003D6A17">
      <w:pPr>
        <w:pStyle w:val="BodyText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</w:tblGrid>
      <w:tr w:rsidR="00B15786" w14:paraId="430A8AF3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E8861" w14:textId="77777777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2E5AC" w14:textId="30AF4511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0207" w14:textId="4EF960B0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49AD7" w14:textId="4FFF182A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EAD8" w14:textId="084EEBB6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B15786" w14:paraId="737106E8" w14:textId="77777777" w:rsidTr="00B15786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068164C6" w14:textId="37CFEC10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D03A0E6" w14:textId="77777777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7F406E65" w14:textId="072F2CA2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65D80689" w14:textId="07454330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B7F9AB3" w14:textId="56B56089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B15786" w14:paraId="57A7FE2E" w14:textId="77777777" w:rsidTr="00B15786">
        <w:trPr>
          <w:trHeight w:val="421"/>
        </w:trPr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E179" w14:textId="77777777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CE14" w14:textId="452894F3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E970E" w14:textId="40E70E8F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5B9FE" w14:textId="19F64DCF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D312C" w14:textId="22CF814A" w:rsidR="00B15786" w:rsidRPr="00B15786" w:rsidRDefault="00B15786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</w:tbl>
    <w:p w14:paraId="3E5E6E9C" w14:textId="77777777" w:rsidR="003D6A17" w:rsidRDefault="003D6A17" w:rsidP="003D6A17">
      <w:pPr>
        <w:pStyle w:val="BodyText"/>
        <w:spacing w:line="360" w:lineRule="auto"/>
        <w:ind w:left="2700"/>
        <w:jc w:val="both"/>
        <w:rPr>
          <w:rFonts w:ascii="Sylfaen" w:hAnsi="Sylfaen" w:cs="Sylfaen"/>
          <w:color w:val="000000" w:themeColor="text1"/>
          <w:spacing w:val="-5"/>
          <w:sz w:val="24"/>
          <w:szCs w:val="24"/>
        </w:rPr>
      </w:pPr>
    </w:p>
    <w:p w14:paraId="47C62A71" w14:textId="77777777" w:rsidR="003D6A17" w:rsidRDefault="003D6A17" w:rsidP="003D6A17">
      <w:pPr>
        <w:pStyle w:val="BodyText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8570DBD" w14:textId="7C2E12A2" w:rsidR="003D6A17" w:rsidRDefault="003D6A17" w:rsidP="003D6A17">
      <w:pPr>
        <w:shd w:val="clear" w:color="auto" w:fill="FFFFFF"/>
        <w:spacing w:line="360" w:lineRule="auto"/>
        <w:ind w:left="39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3D6A17">
        <w:rPr>
          <w:rFonts w:ascii="Sylfaen" w:eastAsia="Times New Roman" w:hAnsi="Sylfaen" w:cs="Helvetica"/>
          <w:color w:val="000000" w:themeColor="text1"/>
          <w:sz w:val="24"/>
          <w:szCs w:val="24"/>
          <w:highlight w:val="yellow"/>
          <w:lang w:val="hy-AM"/>
        </w:rPr>
        <w:t>2</w:t>
      </w:r>
      <w:r w:rsidRPr="003D6A17">
        <w:rPr>
          <w:rFonts w:ascii="Sylfaen" w:eastAsia="Times New Roman" w:hAnsi="Sylfaen" w:cs="Helvetica"/>
          <w:color w:val="000000" w:themeColor="text1"/>
          <w:sz w:val="24"/>
          <w:szCs w:val="24"/>
          <w:highlight w:val="yellow"/>
          <w:lang w:val="en-US"/>
        </w:rPr>
        <w:t>.</w:t>
      </w:r>
      <w:r w:rsidRPr="003D6A17">
        <w:rPr>
          <w:rFonts w:ascii="Sylfaen" w:eastAsia="Times New Roman" w:hAnsi="Sylfaen" w:cs="Helvetica"/>
          <w:color w:val="000000" w:themeColor="text1"/>
          <w:sz w:val="24"/>
          <w:szCs w:val="24"/>
          <w:highlight w:val="yellow"/>
          <w:lang w:val="hy-AM"/>
        </w:rPr>
        <w:t>Լրացրու նախադասությունը</w:t>
      </w:r>
      <w:r w:rsidRPr="003D6A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․</w:t>
      </w:r>
    </w:p>
    <w:p w14:paraId="77A279C1" w14:textId="0E8DC751" w:rsidR="003D6A17" w:rsidRDefault="003D6A17" w:rsidP="003D6A17">
      <w:pPr>
        <w:shd w:val="clear" w:color="auto" w:fill="FFFFFF"/>
        <w:spacing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  <w:t xml:space="preserve"> Անհայտ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․․․</w:t>
      </w:r>
      <w:r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  <w:t xml:space="preserve"> գտնելու համար անհրաժեշտ  է գումարից հանել հայտնի գումարելին։</w:t>
      </w:r>
    </w:p>
    <w:p w14:paraId="2F25E6DD" w14:textId="77777777" w:rsidR="003D6A17" w:rsidRDefault="003D6A17" w:rsidP="003D6A17">
      <w:pPr>
        <w:pStyle w:val="ListParagraph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</w:rPr>
        <w:t>Նվազելին</w:t>
      </w:r>
    </w:p>
    <w:p w14:paraId="5C16689A" w14:textId="77777777" w:rsidR="003D6A17" w:rsidRPr="000B6A8F" w:rsidRDefault="003D6A17" w:rsidP="003D6A17">
      <w:pPr>
        <w:pStyle w:val="ListParagraph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b/>
          <w:bCs/>
          <w:sz w:val="24"/>
          <w:szCs w:val="24"/>
          <w:highlight w:val="green"/>
        </w:rPr>
      </w:pPr>
      <w:r w:rsidRPr="000B6A8F">
        <w:rPr>
          <w:rFonts w:ascii="Sylfaen" w:eastAsia="Times New Roman" w:hAnsi="Sylfaen" w:cs="Helvetica"/>
          <w:b/>
          <w:bCs/>
          <w:sz w:val="24"/>
          <w:szCs w:val="24"/>
          <w:highlight w:val="green"/>
        </w:rPr>
        <w:t>Գումարելին</w:t>
      </w:r>
    </w:p>
    <w:p w14:paraId="62B7BE40" w14:textId="77777777" w:rsidR="003D6A17" w:rsidRDefault="003D6A17" w:rsidP="003D6A17">
      <w:pPr>
        <w:pStyle w:val="ListParagraph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</w:rPr>
        <w:t>Արտադրիչը</w:t>
      </w:r>
    </w:p>
    <w:p w14:paraId="3E0A8314" w14:textId="77777777" w:rsidR="003D6A17" w:rsidRDefault="003D6A17" w:rsidP="003D6A17">
      <w:pPr>
        <w:pStyle w:val="ListParagraph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</w:rPr>
        <w:t>Բաժանելին</w:t>
      </w:r>
    </w:p>
    <w:p w14:paraId="34536A56" w14:textId="77777777" w:rsidR="003D6A17" w:rsidRDefault="003D6A17" w:rsidP="003D6A17">
      <w:pPr>
        <w:shd w:val="clear" w:color="auto" w:fill="FFFFFF"/>
        <w:spacing w:line="360" w:lineRule="auto"/>
        <w:ind w:left="360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</w:p>
    <w:p w14:paraId="0512A77F" w14:textId="52391777" w:rsidR="003D6A17" w:rsidRPr="00DB7957" w:rsidRDefault="003D6A17" w:rsidP="000B6A8F">
      <w:pPr>
        <w:shd w:val="clear" w:color="auto" w:fill="FFFFFF"/>
        <w:spacing w:line="360" w:lineRule="auto"/>
        <w:ind w:left="395"/>
        <w:rPr>
          <w:rFonts w:ascii="Sylfaen" w:eastAsia="Times New Roman" w:hAnsi="Sylfaen" w:cs="Helvetica"/>
          <w:color w:val="FF0000"/>
          <w:sz w:val="24"/>
          <w:szCs w:val="24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.Ինչպե՞ս կփոխվի երկու թվերի գումարը, եթե գումարելիներից մեկը մեծացնենք </w:t>
      </w: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11-ով։</w:t>
      </w:r>
      <w:r w:rsidR="000B6A8F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br/>
      </w:r>
      <w:r w:rsidR="000B6A8F">
        <w:rPr>
          <w:rFonts w:ascii="Sylfaen" w:hAnsi="Sylfaen" w:cs="Helvetica"/>
          <w:color w:val="FF0000"/>
          <w:sz w:val="24"/>
          <w:szCs w:val="24"/>
          <w:shd w:val="clear" w:color="auto" w:fill="FFFFFF"/>
          <w:lang w:val="hy-AM"/>
        </w:rPr>
        <w:t>Կմեծանա 11- ով</w:t>
      </w:r>
      <w:r w:rsidR="000B6A8F">
        <w:rPr>
          <w:rFonts w:ascii="Sylfaen" w:hAnsi="Sylfaen" w:cs="Helvetica"/>
          <w:color w:val="FF0000"/>
          <w:sz w:val="24"/>
          <w:szCs w:val="24"/>
          <w:shd w:val="clear" w:color="auto" w:fill="FFFFFF"/>
          <w:lang w:val="hy-AM"/>
        </w:rPr>
        <w:br/>
      </w:r>
    </w:p>
    <w:p w14:paraId="37B06484" w14:textId="7A864FE5" w:rsidR="003D6A17" w:rsidRPr="000D612C" w:rsidRDefault="003D6A17" w:rsidP="002A7DD9">
      <w:pPr>
        <w:spacing w:line="360" w:lineRule="auto"/>
        <w:ind w:left="395"/>
        <w:rPr>
          <w:rFonts w:ascii="Sylfaen" w:eastAsia="Times New Roman" w:hAnsi="Sylfaen" w:cs="Times New Roman"/>
          <w:color w:val="FF0000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lastRenderedPageBreak/>
        <w:t>4.Երկու թվերի գումարը 25-ով մեծ է երկրորդ թվից։ Ո՞րն է առաջին թիվը։</w:t>
      </w:r>
      <w:r w:rsidR="002A7DD9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br/>
      </w:r>
      <w:r w:rsidR="00C61039">
        <w:rPr>
          <w:rFonts w:ascii="Sylfaen" w:eastAsia="Times New Roman" w:hAnsi="Sylfaen" w:cs="Times New Roman"/>
          <w:color w:val="FF0000"/>
          <w:sz w:val="24"/>
          <w:szCs w:val="24"/>
          <w:lang w:val="hy-AM"/>
        </w:rPr>
        <w:t xml:space="preserve"> </w:t>
      </w:r>
      <w:r w:rsidR="000D612C" w:rsidRPr="000D612C">
        <w:rPr>
          <w:rFonts w:ascii="Sylfaen" w:eastAsia="Times New Roman" w:hAnsi="Sylfaen" w:cs="Times New Roman"/>
          <w:color w:val="FF0000"/>
          <w:sz w:val="24"/>
          <w:szCs w:val="24"/>
          <w:lang w:val="hy-AM"/>
        </w:rPr>
        <w:t>14 + 25 = 39</w:t>
      </w:r>
      <w:r w:rsidR="000D612C" w:rsidRPr="000D612C">
        <w:rPr>
          <w:rFonts w:ascii="Sylfaen" w:eastAsia="Times New Roman" w:hAnsi="Sylfaen" w:cs="Times New Roman"/>
          <w:color w:val="FF0000"/>
          <w:sz w:val="24"/>
          <w:szCs w:val="24"/>
          <w:lang w:val="hy-AM"/>
        </w:rPr>
        <w:br/>
        <w:t xml:space="preserve"> 39 – 14 =</w:t>
      </w:r>
      <w:r w:rsidR="000D612C">
        <w:rPr>
          <w:rFonts w:ascii="Sylfaen" w:eastAsia="Times New Roman" w:hAnsi="Sylfaen" w:cs="Times New Roman"/>
          <w:color w:val="FF0000"/>
          <w:sz w:val="24"/>
          <w:szCs w:val="24"/>
          <w:lang w:val="en-US"/>
        </w:rPr>
        <w:t xml:space="preserve"> 25</w:t>
      </w:r>
    </w:p>
    <w:p w14:paraId="050CEA55" w14:textId="35E20E73" w:rsidR="003D6A17" w:rsidRPr="007F6440" w:rsidRDefault="003D6A17" w:rsidP="007F6440">
      <w:pPr>
        <w:spacing w:line="360" w:lineRule="auto"/>
        <w:ind w:left="395"/>
        <w:rPr>
          <w:rFonts w:ascii="Sylfaen" w:eastAsia="Times New Roman" w:hAnsi="Sylfaen" w:cs="Times New Roman"/>
          <w:color w:val="FF0000"/>
          <w:sz w:val="24"/>
          <w:szCs w:val="24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5.Գումարելիներից մեկը փոքրացրել են 9-ով, իսկ մյուսը թողել են նու</w:t>
      </w:r>
      <w:r w:rsidR="00DB7957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յ</w:t>
      </w: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նը: Ինչպե՞ս կփոխվի գումարը:</w:t>
      </w:r>
      <w:r w:rsidR="007F6440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br/>
      </w:r>
      <w:r w:rsidR="002A6786">
        <w:rPr>
          <w:rFonts w:ascii="Sylfaen" w:hAnsi="Sylfaen" w:cs="Helvetica"/>
          <w:color w:val="FF0000"/>
          <w:sz w:val="24"/>
          <w:szCs w:val="24"/>
          <w:shd w:val="clear" w:color="auto" w:fill="FFFFFF"/>
          <w:lang w:val="hy-AM"/>
        </w:rPr>
        <w:t>Կ</w:t>
      </w:r>
      <w:r w:rsidR="007F6440">
        <w:rPr>
          <w:rFonts w:ascii="Sylfaen" w:hAnsi="Sylfaen" w:cs="Helvetica"/>
          <w:color w:val="FF0000"/>
          <w:sz w:val="24"/>
          <w:szCs w:val="24"/>
          <w:shd w:val="clear" w:color="auto" w:fill="FFFFFF"/>
          <w:lang w:val="hy-AM"/>
        </w:rPr>
        <w:t>փոքրանա</w:t>
      </w:r>
      <w:r w:rsidR="002A6786">
        <w:rPr>
          <w:rFonts w:ascii="Sylfaen" w:hAnsi="Sylfaen" w:cs="Helvetica"/>
          <w:color w:val="FF0000"/>
          <w:sz w:val="24"/>
          <w:szCs w:val="24"/>
          <w:shd w:val="clear" w:color="auto" w:fill="FFFFFF"/>
          <w:lang w:val="hy-AM"/>
        </w:rPr>
        <w:t xml:space="preserve"> 9- ով</w:t>
      </w:r>
    </w:p>
    <w:p w14:paraId="5B867234" w14:textId="70413299" w:rsidR="003D6A17" w:rsidRPr="00463989" w:rsidRDefault="003D6A17" w:rsidP="00463989">
      <w:pPr>
        <w:spacing w:line="360" w:lineRule="auto"/>
        <w:ind w:left="395"/>
        <w:rPr>
          <w:rFonts w:ascii="Sylfaen" w:eastAsia="Times New Roman" w:hAnsi="Sylfaen" w:cs="Times New Roman"/>
          <w:color w:val="FF0000"/>
          <w:sz w:val="24"/>
          <w:szCs w:val="24"/>
          <w:lang w:val="en-US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6.Ինչպե՞ս կփոխվի երկու թվերի գումարը, եթե գումարելիներից յուրաքանչյուրը մեծացնենք 21-ով։</w:t>
      </w:r>
      <w:r w:rsidR="00463989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br/>
      </w:r>
      <w:r w:rsidR="00463989">
        <w:rPr>
          <w:rFonts w:ascii="Sylfaen" w:hAnsi="Sylfaen" w:cs="Helvetica"/>
          <w:color w:val="FF0000"/>
          <w:sz w:val="24"/>
          <w:szCs w:val="24"/>
          <w:shd w:val="clear" w:color="auto" w:fill="FFFFFF"/>
          <w:lang w:val="en-US"/>
        </w:rPr>
        <w:t>21 + 21 = 42</w:t>
      </w:r>
    </w:p>
    <w:p w14:paraId="7E82D760" w14:textId="3F385B41" w:rsidR="007159E6" w:rsidRPr="000C2242" w:rsidRDefault="000C2242">
      <w:pPr>
        <w:rPr>
          <w:sz w:val="2"/>
          <w:szCs w:val="2"/>
          <w:lang w:val="hy-AM"/>
        </w:rPr>
      </w:pP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br/>
      </w:r>
    </w:p>
    <w:sectPr w:rsidR="007159E6" w:rsidRPr="000C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0072"/>
    <w:multiLevelType w:val="hybridMultilevel"/>
    <w:tmpl w:val="316C6C9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D53A2"/>
    <w:multiLevelType w:val="hybridMultilevel"/>
    <w:tmpl w:val="0D20EFFA"/>
    <w:lvl w:ilvl="0" w:tplc="0A3C1A72">
      <w:start w:val="2"/>
      <w:numFmt w:val="decimal"/>
      <w:lvlText w:val="%1."/>
      <w:lvlJc w:val="left"/>
      <w:pPr>
        <w:ind w:left="529" w:hanging="246"/>
      </w:pPr>
      <w:rPr>
        <w:rFonts w:ascii="Calibri" w:eastAsia="Calibri" w:hAnsi="Calibri" w:cs="Calibri" w:hint="default"/>
        <w:w w:val="100"/>
        <w:sz w:val="30"/>
        <w:szCs w:val="30"/>
      </w:rPr>
    </w:lvl>
    <w:lvl w:ilvl="1" w:tplc="FE8CCE90">
      <w:start w:val="1"/>
      <w:numFmt w:val="decimal"/>
      <w:lvlText w:val="%2."/>
      <w:lvlJc w:val="left"/>
      <w:pPr>
        <w:ind w:left="179" w:hanging="360"/>
      </w:pPr>
      <w:rPr>
        <w:rFonts w:ascii="Sylfaen" w:eastAsia="Sylfaen" w:hAnsi="Sylfaen" w:cs="Sylfaen" w:hint="default"/>
        <w:b/>
        <w:bCs/>
        <w:spacing w:val="-3"/>
        <w:w w:val="102"/>
        <w:sz w:val="32"/>
        <w:szCs w:val="32"/>
      </w:rPr>
    </w:lvl>
    <w:lvl w:ilvl="2" w:tplc="1034DB96">
      <w:numFmt w:val="bullet"/>
      <w:lvlText w:val="•"/>
      <w:lvlJc w:val="left"/>
      <w:pPr>
        <w:ind w:left="2860" w:hanging="360"/>
      </w:pPr>
    </w:lvl>
    <w:lvl w:ilvl="3" w:tplc="BAE8008C">
      <w:numFmt w:val="bullet"/>
      <w:lvlText w:val="•"/>
      <w:lvlJc w:val="left"/>
      <w:pPr>
        <w:ind w:left="3698" w:hanging="360"/>
      </w:pPr>
    </w:lvl>
    <w:lvl w:ilvl="4" w:tplc="3BB2688C">
      <w:numFmt w:val="bullet"/>
      <w:lvlText w:val="•"/>
      <w:lvlJc w:val="left"/>
      <w:pPr>
        <w:ind w:left="4536" w:hanging="360"/>
      </w:pPr>
    </w:lvl>
    <w:lvl w:ilvl="5" w:tplc="42702034">
      <w:numFmt w:val="bullet"/>
      <w:lvlText w:val="•"/>
      <w:lvlJc w:val="left"/>
      <w:pPr>
        <w:ind w:left="5374" w:hanging="360"/>
      </w:pPr>
    </w:lvl>
    <w:lvl w:ilvl="6" w:tplc="E35CFABC">
      <w:numFmt w:val="bullet"/>
      <w:lvlText w:val="•"/>
      <w:lvlJc w:val="left"/>
      <w:pPr>
        <w:ind w:left="6212" w:hanging="360"/>
      </w:pPr>
    </w:lvl>
    <w:lvl w:ilvl="7" w:tplc="8F2E84E2">
      <w:numFmt w:val="bullet"/>
      <w:lvlText w:val="•"/>
      <w:lvlJc w:val="left"/>
      <w:pPr>
        <w:ind w:left="7050" w:hanging="360"/>
      </w:pPr>
    </w:lvl>
    <w:lvl w:ilvl="8" w:tplc="71380F76">
      <w:numFmt w:val="bullet"/>
      <w:lvlText w:val="•"/>
      <w:lvlJc w:val="left"/>
      <w:pPr>
        <w:ind w:left="7888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A4"/>
    <w:rsid w:val="000B6A8F"/>
    <w:rsid w:val="000C2242"/>
    <w:rsid w:val="000D612C"/>
    <w:rsid w:val="000E0FC0"/>
    <w:rsid w:val="001170E2"/>
    <w:rsid w:val="0018758B"/>
    <w:rsid w:val="0025240B"/>
    <w:rsid w:val="002A6786"/>
    <w:rsid w:val="002A7DD9"/>
    <w:rsid w:val="002B3F3E"/>
    <w:rsid w:val="003D6A17"/>
    <w:rsid w:val="00463989"/>
    <w:rsid w:val="00646843"/>
    <w:rsid w:val="006A2544"/>
    <w:rsid w:val="007159E6"/>
    <w:rsid w:val="007F6440"/>
    <w:rsid w:val="008C58A4"/>
    <w:rsid w:val="00B15786"/>
    <w:rsid w:val="00C61039"/>
    <w:rsid w:val="00D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2C42"/>
  <w15:docId w15:val="{B0EF155D-A49A-45CB-B62C-4F4DC66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1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D6A17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6A17"/>
    <w:rPr>
      <w:rFonts w:ascii="DejaVu Sans" w:eastAsia="DejaVu Sans" w:hAnsi="DejaVu Sans" w:cs="DejaVu Sans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D6A17"/>
    <w:pPr>
      <w:ind w:left="720"/>
      <w:contextualSpacing/>
    </w:pPr>
  </w:style>
  <w:style w:type="table" w:styleId="TableGrid">
    <w:name w:val="Table Grid"/>
    <w:basedOn w:val="TableNormal"/>
    <w:uiPriority w:val="59"/>
    <w:rsid w:val="003D6A17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465E9E6BD9742B5F9B0B2A18B4F44" ma:contentTypeVersion="14" ma:contentTypeDescription="Create a new document." ma:contentTypeScope="" ma:versionID="ddf02912e180de7c10c22637eb721005">
  <xsd:schema xmlns:xsd="http://www.w3.org/2001/XMLSchema" xmlns:xs="http://www.w3.org/2001/XMLSchema" xmlns:p="http://schemas.microsoft.com/office/2006/metadata/properties" xmlns:ns3="c3299950-8042-4187-b53d-b89af2ad5af6" xmlns:ns4="ec3d8150-07b1-4d8d-b4ef-e79d53c50038" targetNamespace="http://schemas.microsoft.com/office/2006/metadata/properties" ma:root="true" ma:fieldsID="cab5378f013dbf9996306917baa93fe6" ns3:_="" ns4:_="">
    <xsd:import namespace="c3299950-8042-4187-b53d-b89af2ad5af6"/>
    <xsd:import namespace="ec3d8150-07b1-4d8d-b4ef-e79d53c500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9950-8042-4187-b53d-b89af2ad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8150-07b1-4d8d-b4ef-e79d53c5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470DF-2DE4-47BE-9667-32F913BF5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B19AF-6CF2-4288-BF5C-646ECB39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9950-8042-4187-b53d-b89af2ad5af6"/>
    <ds:schemaRef ds:uri="ec3d8150-07b1-4d8d-b4ef-e79d53c50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B4304-5356-4511-AB3D-9103ACE4DD3F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c3299950-8042-4187-b53d-b89af2ad5af6"/>
    <ds:schemaRef ds:uri="http://schemas.microsoft.com/office/infopath/2007/PartnerControls"/>
    <ds:schemaRef ds:uri="http://schemas.openxmlformats.org/package/2006/metadata/core-properties"/>
    <ds:schemaRef ds:uri="ec3d8150-07b1-4d8d-b4ef-e79d53c5003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Աստղիկ Մեղրունի</cp:lastModifiedBy>
  <cp:revision>2</cp:revision>
  <dcterms:created xsi:type="dcterms:W3CDTF">2021-12-21T14:26:00Z</dcterms:created>
  <dcterms:modified xsi:type="dcterms:W3CDTF">2021-12-21T14:26:00Z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0x01010085B465E9E6BD9742B5F9B0B2A18B4F44</vt:lpwstr>
  </property>
</Properties>
</file>